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8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54CE9D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凯盛玻璃控股有限公司公开招聘报名表</w:t>
      </w:r>
      <w:bookmarkEnd w:id="0"/>
    </w:p>
    <w:tbl>
      <w:tblPr>
        <w:tblStyle w:val="2"/>
        <w:tblW w:w="98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1340"/>
        <w:gridCol w:w="2029"/>
        <w:gridCol w:w="2079"/>
        <w:gridCol w:w="1976"/>
      </w:tblGrid>
      <w:tr w14:paraId="7D1D0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7F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C9AE46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AE4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9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D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1AB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F3D6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4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 w14:paraId="45365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0E5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0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89CB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B41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A5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2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D92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3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B77F8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BF5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36B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F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所在单位/部门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8D8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7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9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5A71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FF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5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F2E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B3DA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109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18F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E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66B0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B4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B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职称/职业资格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16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78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擅长专业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CA3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B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居住地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32B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0AA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316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3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708C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06A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A54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53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7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可附简历</w:t>
            </w:r>
          </w:p>
        </w:tc>
      </w:tr>
      <w:tr w14:paraId="0A51C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主要工作业绩</w:t>
            </w:r>
          </w:p>
        </w:tc>
        <w:tc>
          <w:tcPr>
            <w:tcW w:w="74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B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可附简历</w:t>
            </w:r>
          </w:p>
        </w:tc>
      </w:tr>
    </w:tbl>
    <w:p w14:paraId="6A3B8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2E0DD5"/>
    <w:rsid w:val="012E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2025-02-11T12:34:00Z</dcterms:created>
  <dc:creator>WPS_1670909529</dc:creator>
  <cp:lastModifiedBy>WPS_1670909529</cp:lastModifiedBy>
  <dcterms:modified xsi:type="dcterms:W3CDTF">2025-02-11T12:35:39Z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266CFA80206648EE98B63ED89A665ECE_11</vt:lpwstr>
  </property>
  <property fmtid="{D5CDD505-2E9C-101B-9397-08002B2CF9AE}" pid="4" name="KSOTemplateDocerSaveRecord">
    <vt:lpwstr>eyJoZGlkIjoiN2ZkN2U0NTE2ZWZjNGNkOGYwMTY5ODIwZjEyYjUxNGMiLCJ1c2VySWQiOiIxNDU3MjY4MTgwIn0=</vt:lpwstr>
  </property>
</Properties>
</file>